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0989" w14:textId="77777777" w:rsidR="00BD0127" w:rsidRDefault="0093092E">
      <w:pPr>
        <w:pStyle w:val="Body"/>
        <w:tabs>
          <w:tab w:val="left" w:pos="720"/>
        </w:tabs>
        <w:ind w:left="720" w:right="173" w:hanging="720"/>
        <w:jc w:val="center"/>
        <w:rPr>
          <w:rFonts w:ascii="Helvetica" w:hAnsi="Helvetica"/>
          <w:b/>
          <w:bCs/>
          <w:i/>
          <w:iCs/>
        </w:rPr>
      </w:pPr>
      <w:r>
        <w:rPr>
          <w:rFonts w:ascii="Helvetica" w:hAnsi="Helvetica"/>
          <w:b/>
          <w:bCs/>
          <w:i/>
          <w:iCs/>
          <w:noProof/>
        </w:rPr>
        <w:drawing>
          <wp:inline distT="0" distB="0" distL="0" distR="0" wp14:anchorId="3F14EAE2" wp14:editId="2083C6D5">
            <wp:extent cx="2743200" cy="914400"/>
            <wp:effectExtent l="0" t="0" r="0" b="0"/>
            <wp:docPr id="1073741825" name="officeArt object"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with low confidence" descr="LogoDescription automatically generated with low confidence"/>
                    <pic:cNvPicPr>
                      <a:picLocks noChangeAspect="1"/>
                    </pic:cNvPicPr>
                  </pic:nvPicPr>
                  <pic:blipFill>
                    <a:blip r:embed="rId7"/>
                    <a:stretch>
                      <a:fillRect/>
                    </a:stretch>
                  </pic:blipFill>
                  <pic:spPr>
                    <a:xfrm>
                      <a:off x="0" y="0"/>
                      <a:ext cx="2743200" cy="914400"/>
                    </a:xfrm>
                    <a:prstGeom prst="rect">
                      <a:avLst/>
                    </a:prstGeom>
                    <a:ln w="12700" cap="flat">
                      <a:noFill/>
                      <a:miter lim="400000"/>
                    </a:ln>
                    <a:effectLst/>
                  </pic:spPr>
                </pic:pic>
              </a:graphicData>
            </a:graphic>
          </wp:inline>
        </w:drawing>
      </w:r>
    </w:p>
    <w:p w14:paraId="5C658710" w14:textId="77777777" w:rsidR="00BD0127" w:rsidRDefault="00BD0127">
      <w:pPr>
        <w:pStyle w:val="Body"/>
        <w:tabs>
          <w:tab w:val="left" w:pos="720"/>
        </w:tabs>
        <w:ind w:left="720" w:right="173" w:hanging="720"/>
        <w:jc w:val="center"/>
        <w:rPr>
          <w:rFonts w:ascii="Helvetica" w:hAnsi="Helvetica"/>
          <w:b/>
          <w:bCs/>
          <w:i/>
          <w:iCs/>
        </w:rPr>
      </w:pPr>
    </w:p>
    <w:p w14:paraId="3DFB56CA" w14:textId="77777777" w:rsidR="00BD0127" w:rsidRDefault="00BD0127">
      <w:pPr>
        <w:pStyle w:val="Body"/>
        <w:tabs>
          <w:tab w:val="left" w:pos="720"/>
        </w:tabs>
        <w:ind w:left="720" w:right="173" w:hanging="720"/>
        <w:jc w:val="center"/>
        <w:rPr>
          <w:rFonts w:ascii="Helvetica" w:hAnsi="Helvetica"/>
          <w:b/>
          <w:bCs/>
          <w:i/>
          <w:iCs/>
        </w:rPr>
      </w:pPr>
    </w:p>
    <w:p w14:paraId="6E3D6563" w14:textId="77777777" w:rsidR="00BD0127" w:rsidRDefault="0093092E">
      <w:pPr>
        <w:pStyle w:val="Body"/>
        <w:tabs>
          <w:tab w:val="left" w:pos="720"/>
        </w:tabs>
        <w:ind w:left="720" w:right="173" w:hanging="720"/>
        <w:jc w:val="center"/>
        <w:rPr>
          <w:rFonts w:ascii="Helvetica" w:eastAsia="Helvetica" w:hAnsi="Helvetica" w:cs="Helvetica"/>
          <w:b/>
          <w:bCs/>
          <w:i/>
          <w:iCs/>
        </w:rPr>
      </w:pPr>
      <w:r>
        <w:rPr>
          <w:rFonts w:ascii="Helvetica" w:hAnsi="Helvetica"/>
          <w:b/>
          <w:bCs/>
          <w:i/>
          <w:iCs/>
        </w:rPr>
        <w:t>Nashville Catholic Business Women’</w:t>
      </w:r>
      <w:r>
        <w:rPr>
          <w:rFonts w:ascii="Helvetica" w:hAnsi="Helvetica"/>
          <w:b/>
          <w:bCs/>
          <w:i/>
          <w:iCs/>
          <w:lang w:val="de-DE"/>
        </w:rPr>
        <w:t>s League</w:t>
      </w:r>
    </w:p>
    <w:p w14:paraId="44677748" w14:textId="77777777" w:rsidR="00BD0127" w:rsidRDefault="00BD0127">
      <w:pPr>
        <w:pStyle w:val="Body"/>
        <w:tabs>
          <w:tab w:val="left" w:pos="720"/>
        </w:tabs>
        <w:ind w:left="720" w:right="173" w:hanging="720"/>
        <w:jc w:val="center"/>
        <w:rPr>
          <w:rFonts w:ascii="Helvetica" w:eastAsia="Helvetica" w:hAnsi="Helvetica" w:cs="Helvetica"/>
          <w:b/>
          <w:bCs/>
        </w:rPr>
      </w:pPr>
    </w:p>
    <w:p w14:paraId="5057E9C9" w14:textId="77777777" w:rsidR="00BD0127" w:rsidRDefault="0093092E">
      <w:pPr>
        <w:pStyle w:val="Body"/>
        <w:tabs>
          <w:tab w:val="left" w:pos="720"/>
        </w:tabs>
        <w:ind w:left="720" w:right="173" w:hanging="720"/>
        <w:jc w:val="center"/>
        <w:rPr>
          <w:rFonts w:ascii="Helvetica" w:eastAsia="Helvetica" w:hAnsi="Helvetica" w:cs="Helvetica"/>
          <w:b/>
          <w:bCs/>
        </w:rPr>
      </w:pPr>
      <w:r>
        <w:rPr>
          <w:rFonts w:ascii="Helvetica" w:hAnsi="Helvetica"/>
          <w:b/>
          <w:bCs/>
          <w:lang w:val="de-DE"/>
        </w:rPr>
        <w:t>BOARD MEETING MINUTES</w:t>
      </w:r>
    </w:p>
    <w:p w14:paraId="57B09BAF" w14:textId="77777777" w:rsidR="00BD0127" w:rsidRDefault="00BD0127">
      <w:pPr>
        <w:pStyle w:val="Body"/>
        <w:tabs>
          <w:tab w:val="left" w:pos="720"/>
        </w:tabs>
        <w:ind w:left="720" w:right="173" w:hanging="720"/>
        <w:jc w:val="center"/>
        <w:rPr>
          <w:rFonts w:ascii="Helvetica" w:eastAsia="Helvetica" w:hAnsi="Helvetica" w:cs="Helvetica"/>
        </w:rPr>
      </w:pPr>
    </w:p>
    <w:p w14:paraId="2D517658" w14:textId="77777777" w:rsidR="00BD0127" w:rsidRDefault="0093092E">
      <w:pPr>
        <w:pStyle w:val="Body"/>
        <w:tabs>
          <w:tab w:val="left" w:pos="720"/>
        </w:tabs>
        <w:ind w:left="720" w:right="173" w:hanging="720"/>
        <w:jc w:val="center"/>
        <w:rPr>
          <w:rFonts w:ascii="Helvetica" w:eastAsia="Helvetica" w:hAnsi="Helvetica" w:cs="Helvetica"/>
          <w:sz w:val="20"/>
          <w:szCs w:val="20"/>
        </w:rPr>
      </w:pPr>
      <w:r>
        <w:rPr>
          <w:rFonts w:ascii="Helvetica" w:hAnsi="Helvetica"/>
          <w:sz w:val="20"/>
          <w:szCs w:val="20"/>
        </w:rPr>
        <w:t>November 6, 2021, 1 pm</w:t>
      </w:r>
    </w:p>
    <w:p w14:paraId="2935EBC8" w14:textId="77777777" w:rsidR="00BD0127" w:rsidRDefault="0093092E">
      <w:pPr>
        <w:pStyle w:val="Body"/>
        <w:tabs>
          <w:tab w:val="left" w:pos="720"/>
        </w:tabs>
        <w:ind w:left="720" w:right="173" w:hanging="720"/>
        <w:jc w:val="center"/>
        <w:rPr>
          <w:rFonts w:ascii="Helvetica" w:eastAsia="Helvetica" w:hAnsi="Helvetica" w:cs="Helvetica"/>
          <w:b/>
          <w:bCs/>
          <w:sz w:val="20"/>
          <w:szCs w:val="20"/>
        </w:rPr>
      </w:pPr>
      <w:r>
        <w:rPr>
          <w:rFonts w:ascii="Helvetica" w:hAnsi="Helvetica"/>
          <w:b/>
          <w:bCs/>
          <w:sz w:val="20"/>
          <w:szCs w:val="20"/>
          <w:lang w:val="nl-NL"/>
        </w:rPr>
        <w:t>Via Zoom</w:t>
      </w:r>
    </w:p>
    <w:p w14:paraId="14A31B05" w14:textId="77777777" w:rsidR="00BD0127" w:rsidRDefault="00BD0127">
      <w:pPr>
        <w:pStyle w:val="Body"/>
        <w:tabs>
          <w:tab w:val="left" w:pos="720"/>
        </w:tabs>
        <w:ind w:left="720" w:right="173" w:hanging="720"/>
        <w:rPr>
          <w:rFonts w:ascii="Helvetica" w:eastAsia="Helvetica" w:hAnsi="Helvetica" w:cs="Helvetica"/>
          <w:b/>
          <w:bCs/>
        </w:rPr>
      </w:pPr>
    </w:p>
    <w:p w14:paraId="50504D9B" w14:textId="77777777" w:rsidR="00BD0127" w:rsidRDefault="0093092E">
      <w:pPr>
        <w:pStyle w:val="Body"/>
        <w:tabs>
          <w:tab w:val="left" w:pos="720"/>
        </w:tabs>
        <w:ind w:left="720" w:right="173" w:hanging="720"/>
        <w:rPr>
          <w:rFonts w:ascii="Helvetica" w:eastAsia="Helvetica" w:hAnsi="Helvetica" w:cs="Helvetica"/>
          <w:sz w:val="22"/>
          <w:szCs w:val="22"/>
        </w:rPr>
      </w:pPr>
      <w:r>
        <w:rPr>
          <w:rFonts w:ascii="Helvetica" w:hAnsi="Helvetica"/>
          <w:b/>
          <w:bCs/>
        </w:rPr>
        <w:t xml:space="preserve">Present:  </w:t>
      </w:r>
      <w:r>
        <w:rPr>
          <w:rFonts w:ascii="Helvetica" w:hAnsi="Helvetica"/>
          <w:sz w:val="22"/>
          <w:szCs w:val="22"/>
        </w:rPr>
        <w:t>Deb Fay, Kim Hoover, Lisa Link, Janine Moore, Cora Newcomb, Cheryl Pryor, Patricia Vance, Lynne Warne, Claudia Weber</w:t>
      </w:r>
    </w:p>
    <w:p w14:paraId="33BE1564" w14:textId="77777777" w:rsidR="00BD0127" w:rsidRDefault="00BD0127">
      <w:pPr>
        <w:pStyle w:val="Body"/>
        <w:tabs>
          <w:tab w:val="left" w:pos="720"/>
        </w:tabs>
        <w:ind w:left="720" w:right="173" w:hanging="720"/>
        <w:rPr>
          <w:rFonts w:ascii="Helvetica" w:eastAsia="Helvetica" w:hAnsi="Helvetica" w:cs="Helvetica"/>
          <w:sz w:val="22"/>
          <w:szCs w:val="22"/>
        </w:rPr>
      </w:pPr>
    </w:p>
    <w:p w14:paraId="1E476E41" w14:textId="77777777" w:rsidR="00BD0127" w:rsidRDefault="0093092E">
      <w:pPr>
        <w:pStyle w:val="Body"/>
        <w:tabs>
          <w:tab w:val="left" w:pos="720"/>
        </w:tabs>
        <w:ind w:left="720" w:right="173" w:hanging="720"/>
        <w:rPr>
          <w:rFonts w:ascii="Helvetica" w:eastAsia="Helvetica" w:hAnsi="Helvetica" w:cs="Helvetica"/>
          <w:b/>
          <w:bCs/>
          <w:i/>
          <w:iCs/>
          <w:sz w:val="22"/>
          <w:szCs w:val="22"/>
        </w:rPr>
      </w:pPr>
      <w:r>
        <w:rPr>
          <w:rFonts w:ascii="Helvetica" w:hAnsi="Helvetica"/>
          <w:b/>
          <w:bCs/>
          <w:i/>
          <w:iCs/>
          <w:sz w:val="22"/>
          <w:szCs w:val="22"/>
        </w:rPr>
        <w:t xml:space="preserve">Absent: </w:t>
      </w:r>
      <w:r>
        <w:rPr>
          <w:rFonts w:ascii="Helvetica" w:hAnsi="Helvetica"/>
          <w:sz w:val="22"/>
          <w:szCs w:val="22"/>
          <w:lang w:val="nl-NL"/>
        </w:rPr>
        <w:t xml:space="preserve"> Faye </w:t>
      </w:r>
      <w:proofErr w:type="spellStart"/>
      <w:r>
        <w:rPr>
          <w:rFonts w:ascii="Helvetica" w:hAnsi="Helvetica"/>
          <w:sz w:val="22"/>
          <w:szCs w:val="22"/>
          <w:lang w:val="nl-NL"/>
        </w:rPr>
        <w:t>Knochenmus</w:t>
      </w:r>
      <w:proofErr w:type="spellEnd"/>
      <w:r>
        <w:rPr>
          <w:rFonts w:ascii="Helvetica" w:hAnsi="Helvetica"/>
          <w:sz w:val="22"/>
          <w:szCs w:val="22"/>
          <w:lang w:val="nl-NL"/>
        </w:rPr>
        <w:t>, Nikki Moreland, Lisa O</w:t>
      </w:r>
      <w:r>
        <w:rPr>
          <w:rFonts w:ascii="Helvetica" w:hAnsi="Helvetica"/>
          <w:sz w:val="22"/>
          <w:szCs w:val="22"/>
        </w:rPr>
        <w:t>’</w:t>
      </w:r>
      <w:proofErr w:type="spellStart"/>
      <w:r>
        <w:rPr>
          <w:rFonts w:ascii="Helvetica" w:hAnsi="Helvetica"/>
          <w:sz w:val="22"/>
          <w:szCs w:val="22"/>
          <w:lang w:val="de-DE"/>
        </w:rPr>
        <w:t>Neill</w:t>
      </w:r>
      <w:proofErr w:type="spellEnd"/>
      <w:r>
        <w:rPr>
          <w:rFonts w:ascii="Helvetica" w:hAnsi="Helvetica"/>
          <w:sz w:val="22"/>
          <w:szCs w:val="22"/>
          <w:lang w:val="de-DE"/>
        </w:rPr>
        <w:t xml:space="preserve"> Sullivan, Cindy Zwickel</w:t>
      </w:r>
    </w:p>
    <w:p w14:paraId="355D6DAF" w14:textId="77777777" w:rsidR="00BD0127" w:rsidRDefault="00BD0127">
      <w:pPr>
        <w:pStyle w:val="Body"/>
        <w:tabs>
          <w:tab w:val="left" w:pos="720"/>
        </w:tabs>
        <w:ind w:right="173"/>
        <w:rPr>
          <w:rFonts w:ascii="Helvetica" w:eastAsia="Helvetica" w:hAnsi="Helvetica" w:cs="Helvetica"/>
          <w:b/>
          <w:bCs/>
        </w:rPr>
      </w:pPr>
    </w:p>
    <w:p w14:paraId="5C45A3A5" w14:textId="77777777" w:rsidR="00BD0127" w:rsidRDefault="0093092E">
      <w:pPr>
        <w:pStyle w:val="ListParagraph"/>
        <w:numPr>
          <w:ilvl w:val="0"/>
          <w:numId w:val="2"/>
        </w:numPr>
        <w:ind w:right="173"/>
        <w:rPr>
          <w:rFonts w:ascii="Helvetica" w:hAnsi="Helvetica"/>
          <w:b/>
          <w:bCs/>
          <w:sz w:val="22"/>
          <w:szCs w:val="22"/>
        </w:rPr>
      </w:pPr>
      <w:r>
        <w:rPr>
          <w:rFonts w:ascii="Helvetica" w:hAnsi="Helvetica"/>
          <w:b/>
          <w:bCs/>
          <w:sz w:val="22"/>
          <w:szCs w:val="22"/>
        </w:rPr>
        <w:t xml:space="preserve"> Prayer and introductions: </w:t>
      </w:r>
    </w:p>
    <w:p w14:paraId="76A3DF4F"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t xml:space="preserve">Lynne Warne led with a prayer.  </w:t>
      </w:r>
    </w:p>
    <w:p w14:paraId="07BAC8E6" w14:textId="77777777" w:rsidR="00BD0127" w:rsidRDefault="00BD0127">
      <w:pPr>
        <w:pStyle w:val="Body"/>
        <w:tabs>
          <w:tab w:val="left" w:pos="720"/>
        </w:tabs>
        <w:ind w:right="173"/>
        <w:jc w:val="both"/>
        <w:rPr>
          <w:rFonts w:ascii="Helvetica" w:eastAsia="Helvetica" w:hAnsi="Helvetica" w:cs="Helvetica"/>
          <w:sz w:val="22"/>
          <w:szCs w:val="22"/>
        </w:rPr>
      </w:pPr>
    </w:p>
    <w:p w14:paraId="23B9C1F3" w14:textId="77777777" w:rsidR="00BD0127" w:rsidRDefault="0093092E">
      <w:pPr>
        <w:pStyle w:val="ListParagraph"/>
        <w:numPr>
          <w:ilvl w:val="0"/>
          <w:numId w:val="2"/>
        </w:numPr>
        <w:ind w:right="173"/>
        <w:jc w:val="both"/>
        <w:rPr>
          <w:rFonts w:ascii="Helvetica" w:hAnsi="Helvetica"/>
          <w:sz w:val="22"/>
          <w:szCs w:val="22"/>
        </w:rPr>
      </w:pPr>
      <w:r>
        <w:rPr>
          <w:rFonts w:ascii="Helvetica" w:hAnsi="Helvetica"/>
          <w:b/>
          <w:bCs/>
          <w:sz w:val="22"/>
          <w:szCs w:val="22"/>
        </w:rPr>
        <w:t>Remaining Quarterly Board of Director’s meeting schedule.</w:t>
      </w:r>
    </w:p>
    <w:p w14:paraId="28524911" w14:textId="77777777" w:rsidR="00BD0127" w:rsidRDefault="0093092E">
      <w:pPr>
        <w:pStyle w:val="ListParagraph"/>
        <w:tabs>
          <w:tab w:val="left" w:pos="720"/>
        </w:tabs>
        <w:ind w:right="173"/>
        <w:jc w:val="both"/>
        <w:rPr>
          <w:rFonts w:ascii="Helvetica" w:eastAsia="Helvetica" w:hAnsi="Helvetica" w:cs="Helvetica"/>
          <w:sz w:val="22"/>
          <w:szCs w:val="22"/>
        </w:rPr>
      </w:pPr>
      <w:r>
        <w:rPr>
          <w:rFonts w:ascii="Helvetica" w:hAnsi="Helvetica"/>
          <w:sz w:val="22"/>
          <w:szCs w:val="22"/>
        </w:rPr>
        <w:t>All meetings are held on Saturdays from 1 – 3 pm at Coco’s Italian Market, Nashville, TN</w:t>
      </w:r>
    </w:p>
    <w:p w14:paraId="77C9D715" w14:textId="77777777" w:rsidR="00BD0127" w:rsidRDefault="0093092E">
      <w:pPr>
        <w:pStyle w:val="ListParagraph"/>
        <w:tabs>
          <w:tab w:val="left" w:pos="720"/>
        </w:tabs>
        <w:ind w:right="173"/>
        <w:jc w:val="both"/>
        <w:rPr>
          <w:rFonts w:ascii="Helvetica" w:eastAsia="Helvetica" w:hAnsi="Helvetica" w:cs="Helvetica"/>
          <w:sz w:val="22"/>
          <w:szCs w:val="22"/>
        </w:rPr>
      </w:pPr>
      <w:r>
        <w:rPr>
          <w:rFonts w:ascii="Helvetica" w:hAnsi="Helvetica"/>
          <w:sz w:val="22"/>
          <w:szCs w:val="22"/>
        </w:rPr>
        <w:t>2022:  February 5, May 7, August 6, November 5</w:t>
      </w:r>
    </w:p>
    <w:p w14:paraId="154D2C87" w14:textId="77777777" w:rsidR="00BD0127" w:rsidRDefault="0093092E">
      <w:pPr>
        <w:pStyle w:val="ListParagraph"/>
        <w:tabs>
          <w:tab w:val="left" w:pos="720"/>
        </w:tabs>
        <w:ind w:right="173"/>
        <w:jc w:val="both"/>
        <w:rPr>
          <w:rFonts w:ascii="Helvetica" w:eastAsia="Helvetica" w:hAnsi="Helvetica" w:cs="Helvetica"/>
          <w:sz w:val="22"/>
          <w:szCs w:val="22"/>
        </w:rPr>
      </w:pPr>
      <w:r>
        <w:rPr>
          <w:rFonts w:ascii="Helvetica" w:hAnsi="Helvetica"/>
          <w:sz w:val="22"/>
          <w:szCs w:val="22"/>
        </w:rPr>
        <w:t>2023:  February 4</w:t>
      </w:r>
    </w:p>
    <w:p w14:paraId="4CB20019" w14:textId="77777777" w:rsidR="00BD0127" w:rsidRDefault="00BD0127">
      <w:pPr>
        <w:pStyle w:val="Body"/>
        <w:tabs>
          <w:tab w:val="left" w:pos="720"/>
        </w:tabs>
        <w:ind w:right="173"/>
        <w:jc w:val="both"/>
        <w:rPr>
          <w:rFonts w:ascii="Helvetica" w:eastAsia="Helvetica" w:hAnsi="Helvetica" w:cs="Helvetica"/>
          <w:sz w:val="22"/>
          <w:szCs w:val="22"/>
        </w:rPr>
      </w:pPr>
    </w:p>
    <w:p w14:paraId="63BA9CBE" w14:textId="77777777" w:rsidR="00BD0127" w:rsidRDefault="0093092E">
      <w:pPr>
        <w:pStyle w:val="ListParagraph"/>
        <w:numPr>
          <w:ilvl w:val="0"/>
          <w:numId w:val="2"/>
        </w:numPr>
        <w:ind w:right="173"/>
        <w:jc w:val="both"/>
        <w:rPr>
          <w:rFonts w:ascii="Helvetica" w:hAnsi="Helvetica"/>
          <w:b/>
          <w:bCs/>
          <w:sz w:val="22"/>
          <w:szCs w:val="22"/>
        </w:rPr>
      </w:pPr>
      <w:r>
        <w:rPr>
          <w:rFonts w:ascii="Helvetica" w:hAnsi="Helvetica"/>
          <w:b/>
          <w:bCs/>
          <w:sz w:val="22"/>
          <w:szCs w:val="22"/>
        </w:rPr>
        <w:t>Committee Reports</w:t>
      </w:r>
    </w:p>
    <w:p w14:paraId="091C00D0" w14:textId="77777777" w:rsidR="00BD0127" w:rsidRDefault="0093092E">
      <w:pPr>
        <w:pStyle w:val="Body"/>
        <w:tabs>
          <w:tab w:val="left" w:pos="720"/>
        </w:tabs>
        <w:ind w:left="720" w:right="173"/>
        <w:jc w:val="both"/>
        <w:rPr>
          <w:rFonts w:ascii="Helvetica" w:eastAsia="Helvetica" w:hAnsi="Helvetica" w:cs="Helvetica"/>
          <w:b/>
          <w:bCs/>
          <w:sz w:val="22"/>
          <w:szCs w:val="22"/>
        </w:rPr>
      </w:pPr>
      <w:r>
        <w:rPr>
          <w:rFonts w:ascii="Helvetica" w:hAnsi="Helvetica"/>
          <w:b/>
          <w:bCs/>
          <w:sz w:val="22"/>
          <w:szCs w:val="22"/>
        </w:rPr>
        <w:t>Treasurer – Deb Fay</w:t>
      </w:r>
    </w:p>
    <w:p w14:paraId="1257F299" w14:textId="77777777" w:rsidR="00BD0127" w:rsidRDefault="0093092E">
      <w:pPr>
        <w:pStyle w:val="ListParagraph"/>
        <w:numPr>
          <w:ilvl w:val="0"/>
          <w:numId w:val="4"/>
        </w:numPr>
        <w:ind w:right="173"/>
        <w:jc w:val="both"/>
        <w:rPr>
          <w:rFonts w:ascii="Helvetica" w:hAnsi="Helvetica"/>
          <w:b/>
          <w:bCs/>
          <w:sz w:val="22"/>
          <w:szCs w:val="22"/>
        </w:rPr>
      </w:pPr>
      <w:r>
        <w:rPr>
          <w:rFonts w:ascii="Helvetica" w:hAnsi="Helvetica"/>
          <w:sz w:val="22"/>
          <w:szCs w:val="22"/>
        </w:rPr>
        <w:t>Financial report attached</w:t>
      </w:r>
    </w:p>
    <w:p w14:paraId="5302928D" w14:textId="77777777" w:rsidR="00BD0127" w:rsidRDefault="00BD0127">
      <w:pPr>
        <w:pStyle w:val="Body"/>
        <w:tabs>
          <w:tab w:val="left" w:pos="720"/>
        </w:tabs>
        <w:ind w:right="173"/>
        <w:jc w:val="both"/>
        <w:rPr>
          <w:rFonts w:ascii="Helvetica" w:eastAsia="Helvetica" w:hAnsi="Helvetica" w:cs="Helvetica"/>
          <w:b/>
          <w:bCs/>
          <w:sz w:val="22"/>
          <w:szCs w:val="22"/>
        </w:rPr>
      </w:pPr>
    </w:p>
    <w:p w14:paraId="24BD0331"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b/>
          <w:bCs/>
          <w:sz w:val="22"/>
          <w:szCs w:val="22"/>
        </w:rPr>
        <w:tab/>
        <w:t xml:space="preserve">Development/Pearls of Wisdom </w:t>
      </w:r>
      <w:r>
        <w:rPr>
          <w:rFonts w:ascii="Helvetica" w:hAnsi="Helvetica"/>
          <w:b/>
          <w:bCs/>
          <w:sz w:val="22"/>
          <w:szCs w:val="22"/>
        </w:rPr>
        <w:t xml:space="preserve">– Patricia Vance </w:t>
      </w:r>
    </w:p>
    <w:p w14:paraId="02302BB9" w14:textId="77777777" w:rsidR="00BD0127" w:rsidRDefault="0093092E">
      <w:pPr>
        <w:pStyle w:val="Body"/>
        <w:tabs>
          <w:tab w:val="left" w:pos="720"/>
        </w:tabs>
        <w:ind w:right="173"/>
        <w:jc w:val="both"/>
        <w:rPr>
          <w:rFonts w:ascii="Helvetica" w:eastAsia="Helvetica" w:hAnsi="Helvetica" w:cs="Helvetica"/>
          <w:sz w:val="22"/>
          <w:szCs w:val="22"/>
        </w:rPr>
      </w:pPr>
      <w:r>
        <w:rPr>
          <w:rFonts w:ascii="Helvetica" w:eastAsia="Helvetica" w:hAnsi="Helvetica" w:cs="Helvetica"/>
          <w:b/>
          <w:bCs/>
          <w:sz w:val="22"/>
          <w:szCs w:val="22"/>
        </w:rPr>
        <w:tab/>
      </w:r>
      <w:r>
        <w:rPr>
          <w:rFonts w:ascii="Helvetica" w:hAnsi="Helvetica"/>
          <w:b/>
          <w:bCs/>
          <w:sz w:val="22"/>
          <w:szCs w:val="22"/>
        </w:rPr>
        <w:t xml:space="preserve">• </w:t>
      </w:r>
      <w:r>
        <w:rPr>
          <w:rFonts w:ascii="Helvetica" w:hAnsi="Helvetica"/>
          <w:sz w:val="22"/>
          <w:szCs w:val="22"/>
        </w:rPr>
        <w:t>The event brought in $62,200.21 minus expenses of $6,425.12 is $55,775.09 proceeds.</w:t>
      </w:r>
    </w:p>
    <w:p w14:paraId="0D09FF2C"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t>• Deb Fay proposed giving each of the three existing schools (JPII, Father Ryan, St. Cecelia) $17,000 each, $15,000 to the girl and $2,000 to the endowment AND $5,000 to begin St. Michael’s endowment.</w:t>
      </w:r>
    </w:p>
    <w:p w14:paraId="538EFFD8"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t>Lisa Link motioned to accept, Patricia Vance seconded, the vote was unanimous.</w:t>
      </w:r>
    </w:p>
    <w:p w14:paraId="2FF9EF88"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t xml:space="preserve">• The 2022 Pearls of Wisdom will </w:t>
      </w:r>
      <w:r w:rsidRPr="00612D50">
        <w:rPr>
          <w:rFonts w:ascii="Helvetica" w:hAnsi="Helvetica"/>
          <w:color w:val="000000" w:themeColor="text1"/>
          <w:sz w:val="22"/>
          <w:szCs w:val="22"/>
          <w:u w:color="C00000"/>
        </w:rPr>
        <w:t>be an evening event on Saturday, September 10, 20</w:t>
      </w:r>
      <w:r w:rsidRPr="00612D50">
        <w:rPr>
          <w:rFonts w:ascii="Helvetica" w:hAnsi="Helvetica"/>
          <w:color w:val="000000" w:themeColor="text1"/>
          <w:sz w:val="22"/>
          <w:szCs w:val="22"/>
        </w:rPr>
        <w:t xml:space="preserve">22 </w:t>
      </w:r>
      <w:r>
        <w:rPr>
          <w:rFonts w:ascii="Helvetica" w:hAnsi="Helvetica"/>
          <w:sz w:val="22"/>
          <w:szCs w:val="22"/>
        </w:rPr>
        <w:t>and will be held in the Bishop’s Hall located in the Catholic Pastoral Center.</w:t>
      </w:r>
    </w:p>
    <w:p w14:paraId="2266F871" w14:textId="77777777" w:rsidR="00BD0127" w:rsidRDefault="00BD0127">
      <w:pPr>
        <w:pStyle w:val="Body"/>
        <w:tabs>
          <w:tab w:val="left" w:pos="720"/>
        </w:tabs>
        <w:ind w:right="173"/>
        <w:jc w:val="both"/>
        <w:rPr>
          <w:rFonts w:ascii="Helvetica" w:eastAsia="Helvetica" w:hAnsi="Helvetica" w:cs="Helvetica"/>
          <w:b/>
          <w:bCs/>
          <w:sz w:val="22"/>
          <w:szCs w:val="22"/>
        </w:rPr>
      </w:pPr>
    </w:p>
    <w:p w14:paraId="6355DE31" w14:textId="3DDF4EEA" w:rsidR="00BD0127" w:rsidRDefault="0093092E">
      <w:pPr>
        <w:pStyle w:val="Body"/>
        <w:tabs>
          <w:tab w:val="left" w:pos="720"/>
        </w:tabs>
        <w:ind w:right="173"/>
        <w:jc w:val="both"/>
        <w:rPr>
          <w:rFonts w:ascii="Helvetica" w:eastAsia="Helvetica" w:hAnsi="Helvetica" w:cs="Helvetica"/>
          <w:b/>
          <w:bCs/>
          <w:color w:val="C00000"/>
          <w:sz w:val="22"/>
          <w:szCs w:val="22"/>
          <w:u w:color="C00000"/>
        </w:rPr>
      </w:pPr>
      <w:r>
        <w:rPr>
          <w:rFonts w:ascii="Helvetica" w:eastAsia="Helvetica" w:hAnsi="Helvetica" w:cs="Helvetica"/>
          <w:b/>
          <w:bCs/>
          <w:sz w:val="22"/>
          <w:szCs w:val="22"/>
        </w:rPr>
        <w:tab/>
        <w:t xml:space="preserve">Membership </w:t>
      </w:r>
      <w:r>
        <w:rPr>
          <w:rFonts w:ascii="Helvetica" w:hAnsi="Helvetica"/>
          <w:b/>
          <w:bCs/>
          <w:sz w:val="22"/>
          <w:szCs w:val="22"/>
        </w:rPr>
        <w:t xml:space="preserve">– </w:t>
      </w:r>
      <w:r>
        <w:rPr>
          <w:rFonts w:ascii="Helvetica" w:hAnsi="Helvetica"/>
          <w:b/>
          <w:bCs/>
          <w:sz w:val="22"/>
          <w:szCs w:val="22"/>
          <w:lang w:val="nl-NL"/>
        </w:rPr>
        <w:t xml:space="preserve">Kim Hoover </w:t>
      </w:r>
    </w:p>
    <w:p w14:paraId="7039E127" w14:textId="77777777" w:rsidR="00BD0127" w:rsidRDefault="0093092E">
      <w:pPr>
        <w:pStyle w:val="ListParagraph"/>
        <w:numPr>
          <w:ilvl w:val="0"/>
          <w:numId w:val="6"/>
        </w:numPr>
        <w:ind w:right="173"/>
        <w:jc w:val="both"/>
        <w:rPr>
          <w:rFonts w:ascii="Helvetica" w:hAnsi="Helvetica"/>
          <w:sz w:val="22"/>
          <w:szCs w:val="22"/>
        </w:rPr>
      </w:pPr>
      <w:r>
        <w:rPr>
          <w:rFonts w:ascii="Helvetica" w:hAnsi="Helvetica"/>
          <w:sz w:val="22"/>
          <w:szCs w:val="22"/>
        </w:rPr>
        <w:t>To date we have 107 members.  30 new members since Lynne took the helm in April.</w:t>
      </w:r>
    </w:p>
    <w:p w14:paraId="777F8FD3" w14:textId="0893AC68" w:rsidR="00BD0127" w:rsidRDefault="0093092E">
      <w:pPr>
        <w:pStyle w:val="ListParagraph"/>
        <w:numPr>
          <w:ilvl w:val="0"/>
          <w:numId w:val="6"/>
        </w:numPr>
        <w:ind w:right="173"/>
        <w:jc w:val="both"/>
        <w:rPr>
          <w:rFonts w:ascii="Helvetica" w:hAnsi="Helvetica"/>
          <w:sz w:val="22"/>
          <w:szCs w:val="22"/>
        </w:rPr>
      </w:pPr>
      <w:r>
        <w:rPr>
          <w:rFonts w:ascii="Helvetica" w:hAnsi="Helvetica"/>
          <w:sz w:val="22"/>
          <w:szCs w:val="22"/>
        </w:rPr>
        <w:t xml:space="preserve">We want to add 70 new members by December </w:t>
      </w:r>
      <w:r w:rsidR="00261F93">
        <w:rPr>
          <w:rFonts w:ascii="Helvetica" w:hAnsi="Helvetica"/>
          <w:sz w:val="22"/>
          <w:szCs w:val="22"/>
        </w:rPr>
        <w:t>20</w:t>
      </w:r>
      <w:r>
        <w:rPr>
          <w:rFonts w:ascii="Helvetica" w:hAnsi="Helvetica"/>
          <w:sz w:val="22"/>
          <w:szCs w:val="22"/>
        </w:rPr>
        <w:t>22.  Need a plan to reach this goal.</w:t>
      </w:r>
    </w:p>
    <w:p w14:paraId="73BD78D3" w14:textId="38E1DADB" w:rsidR="00BD0127" w:rsidRDefault="0093092E">
      <w:pPr>
        <w:pStyle w:val="ListParagraph"/>
        <w:numPr>
          <w:ilvl w:val="0"/>
          <w:numId w:val="6"/>
        </w:numPr>
        <w:ind w:right="173"/>
        <w:jc w:val="both"/>
        <w:rPr>
          <w:rFonts w:ascii="Helvetica" w:hAnsi="Helvetica"/>
          <w:sz w:val="22"/>
          <w:szCs w:val="22"/>
        </w:rPr>
      </w:pPr>
      <w:r>
        <w:rPr>
          <w:rFonts w:ascii="Helvetica" w:hAnsi="Helvetica"/>
          <w:sz w:val="22"/>
          <w:szCs w:val="22"/>
        </w:rPr>
        <w:t xml:space="preserve">The following meeting reservation </w:t>
      </w:r>
      <w:r w:rsidR="001B2A65">
        <w:rPr>
          <w:rFonts w:ascii="Helvetica" w:hAnsi="Helvetica"/>
          <w:sz w:val="22"/>
          <w:szCs w:val="22"/>
        </w:rPr>
        <w:t xml:space="preserve">procedure </w:t>
      </w:r>
      <w:r>
        <w:rPr>
          <w:rFonts w:ascii="Helvetica" w:hAnsi="Helvetica"/>
          <w:sz w:val="22"/>
          <w:szCs w:val="22"/>
        </w:rPr>
        <w:t>passed in an email vote by the board</w:t>
      </w:r>
      <w:r w:rsidR="001B2A65">
        <w:rPr>
          <w:rFonts w:ascii="Helvetica" w:hAnsi="Helvetica"/>
          <w:sz w:val="22"/>
          <w:szCs w:val="22"/>
        </w:rPr>
        <w:t xml:space="preserve"> (11 for, 1 against, 1 did not vote):</w:t>
      </w:r>
    </w:p>
    <w:p w14:paraId="46D13B80" w14:textId="0C7A59DE" w:rsidR="00BD0127" w:rsidRPr="00612D50" w:rsidRDefault="0093092E">
      <w:pPr>
        <w:pStyle w:val="Body"/>
        <w:tabs>
          <w:tab w:val="left" w:pos="720"/>
        </w:tabs>
        <w:ind w:left="720" w:right="173"/>
        <w:jc w:val="both"/>
        <w:rPr>
          <w:rFonts w:ascii="Helvetica" w:eastAsia="Helvetica" w:hAnsi="Helvetica" w:cs="Helvetica"/>
          <w:color w:val="000000" w:themeColor="text1"/>
          <w:sz w:val="22"/>
          <w:szCs w:val="22"/>
        </w:rPr>
      </w:pPr>
      <w:r>
        <w:rPr>
          <w:rFonts w:ascii="Helvetica" w:hAnsi="Helvetica"/>
          <w:sz w:val="22"/>
          <w:szCs w:val="22"/>
        </w:rPr>
        <w:t xml:space="preserve">All members and guests attending must make online reservations and pay via credit card or </w:t>
      </w:r>
      <w:proofErr w:type="spellStart"/>
      <w:r>
        <w:rPr>
          <w:rFonts w:ascii="Helvetica" w:hAnsi="Helvetica"/>
          <w:sz w:val="22"/>
          <w:szCs w:val="22"/>
        </w:rPr>
        <w:t>paypal</w:t>
      </w:r>
      <w:proofErr w:type="spellEnd"/>
      <w:r>
        <w:rPr>
          <w:rFonts w:ascii="Helvetica" w:hAnsi="Helvetica"/>
          <w:sz w:val="22"/>
          <w:szCs w:val="22"/>
        </w:rPr>
        <w:t xml:space="preserve"> online. </w:t>
      </w:r>
      <w:r w:rsidRPr="00612D50">
        <w:rPr>
          <w:rFonts w:ascii="Helvetica" w:hAnsi="Helvetica"/>
          <w:color w:val="000000" w:themeColor="text1"/>
          <w:sz w:val="22"/>
          <w:szCs w:val="22"/>
        </w:rPr>
        <w:t xml:space="preserve">The only exception is for people who mail a check to the NCBWL PO Box and that it </w:t>
      </w:r>
      <w:proofErr w:type="gramStart"/>
      <w:r w:rsidRPr="00612D50">
        <w:rPr>
          <w:rFonts w:ascii="Helvetica" w:hAnsi="Helvetica"/>
          <w:color w:val="000000" w:themeColor="text1"/>
          <w:sz w:val="22"/>
          <w:szCs w:val="22"/>
        </w:rPr>
        <w:t>arrive</w:t>
      </w:r>
      <w:proofErr w:type="gramEnd"/>
      <w:r w:rsidR="001659DF">
        <w:rPr>
          <w:rFonts w:ascii="Helvetica" w:hAnsi="Helvetica"/>
          <w:color w:val="000000" w:themeColor="text1"/>
          <w:sz w:val="22"/>
          <w:szCs w:val="22"/>
        </w:rPr>
        <w:t xml:space="preserve"> </w:t>
      </w:r>
      <w:r w:rsidRPr="00612D50">
        <w:rPr>
          <w:rFonts w:ascii="Helvetica" w:hAnsi="Helvetica"/>
          <w:color w:val="000000" w:themeColor="text1"/>
          <w:sz w:val="22"/>
          <w:szCs w:val="22"/>
        </w:rPr>
        <w:t xml:space="preserve">before the registration deadline. We won’t promote this option but want to have it available for members who strongly prefer this option. </w:t>
      </w:r>
    </w:p>
    <w:p w14:paraId="63E47949" w14:textId="77777777" w:rsidR="00BD0127" w:rsidRDefault="00BD0127">
      <w:pPr>
        <w:pStyle w:val="Body"/>
        <w:tabs>
          <w:tab w:val="left" w:pos="720"/>
        </w:tabs>
        <w:ind w:left="720" w:right="173"/>
        <w:jc w:val="both"/>
        <w:rPr>
          <w:rFonts w:ascii="Helvetica" w:eastAsia="Helvetica" w:hAnsi="Helvetica" w:cs="Helvetica"/>
          <w:sz w:val="22"/>
          <w:szCs w:val="22"/>
        </w:rPr>
      </w:pPr>
    </w:p>
    <w:p w14:paraId="4F0DD2EA"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lastRenderedPageBreak/>
        <w:t>The meeting fee is $25 for both members and guests.  Guests may attend two meetings and then in order to attend the third meeting, they must join us as members.  Otherwise, they cannot attend the meeting.</w:t>
      </w:r>
    </w:p>
    <w:p w14:paraId="60613C57" w14:textId="77777777" w:rsidR="00BD0127" w:rsidRDefault="00BD0127">
      <w:pPr>
        <w:pStyle w:val="Body"/>
        <w:tabs>
          <w:tab w:val="left" w:pos="720"/>
        </w:tabs>
        <w:ind w:right="173"/>
        <w:jc w:val="both"/>
        <w:rPr>
          <w:rFonts w:ascii="Helvetica" w:eastAsia="Helvetica" w:hAnsi="Helvetica" w:cs="Helvetica"/>
          <w:b/>
          <w:bCs/>
          <w:sz w:val="22"/>
          <w:szCs w:val="22"/>
        </w:rPr>
      </w:pPr>
    </w:p>
    <w:p w14:paraId="0D54AD93" w14:textId="346FBE2B" w:rsidR="00BD0127" w:rsidRDefault="0093092E">
      <w:pPr>
        <w:pStyle w:val="Body"/>
        <w:tabs>
          <w:tab w:val="left" w:pos="720"/>
        </w:tabs>
        <w:ind w:right="173"/>
        <w:jc w:val="both"/>
        <w:rPr>
          <w:rFonts w:ascii="Helvetica" w:eastAsia="Helvetica" w:hAnsi="Helvetica" w:cs="Helvetica"/>
          <w:b/>
          <w:bCs/>
          <w:color w:val="C00000"/>
          <w:sz w:val="22"/>
          <w:szCs w:val="22"/>
          <w:u w:color="C00000"/>
        </w:rPr>
      </w:pPr>
      <w:r>
        <w:rPr>
          <w:rFonts w:ascii="Helvetica" w:eastAsia="Helvetica" w:hAnsi="Helvetica" w:cs="Helvetica"/>
          <w:b/>
          <w:bCs/>
          <w:sz w:val="22"/>
          <w:szCs w:val="22"/>
          <w:lang w:val="fr-FR"/>
        </w:rPr>
        <w:tab/>
        <w:t xml:space="preserve">Communication </w:t>
      </w:r>
      <w:r>
        <w:rPr>
          <w:rFonts w:ascii="Helvetica" w:hAnsi="Helvetica"/>
          <w:b/>
          <w:bCs/>
          <w:sz w:val="22"/>
          <w:szCs w:val="22"/>
        </w:rPr>
        <w:t xml:space="preserve">– Cora Newcomb  </w:t>
      </w:r>
    </w:p>
    <w:p w14:paraId="3C120063" w14:textId="65F55080" w:rsidR="008C7E45" w:rsidRPr="008C7E45" w:rsidRDefault="008C7E45" w:rsidP="008C7E45">
      <w:pPr>
        <w:pStyle w:val="ListParagraph"/>
        <w:numPr>
          <w:ilvl w:val="0"/>
          <w:numId w:val="11"/>
        </w:numPr>
        <w:rPr>
          <w:rFonts w:ascii="Helvetica" w:hAnsi="Helvetica"/>
        </w:rPr>
      </w:pPr>
      <w:r w:rsidRPr="008C7E45">
        <w:rPr>
          <w:rFonts w:ascii="Helvetica" w:hAnsi="Helvetica"/>
        </w:rPr>
        <w:t>Here’s an overview of</w:t>
      </w:r>
      <w:r w:rsidRPr="008C7E45">
        <w:rPr>
          <w:rFonts w:ascii="Helvetica" w:hAnsi="Helvetica"/>
        </w:rPr>
        <w:t xml:space="preserve"> our </w:t>
      </w:r>
      <w:hyperlink r:id="rId8" w:history="1">
        <w:r w:rsidRPr="008C7E45">
          <w:rPr>
            <w:rStyle w:val="Hyperlink"/>
            <w:rFonts w:ascii="Helvetica" w:hAnsi="Helvetica"/>
          </w:rPr>
          <w:t>www.ncbwl.org</w:t>
        </w:r>
      </w:hyperlink>
      <w:r w:rsidRPr="008C7E45">
        <w:rPr>
          <w:rFonts w:ascii="Helvetica" w:hAnsi="Helvetica"/>
        </w:rPr>
        <w:t xml:space="preserve"> visits. </w:t>
      </w:r>
      <w:r w:rsidRPr="008C7E45">
        <w:rPr>
          <w:rFonts w:ascii="Helvetica" w:hAnsi="Helvetica"/>
        </w:rPr>
        <w:t>For the months of August to October, we have a recorded 3064 Page View</w:t>
      </w:r>
      <w:r w:rsidRPr="008C7E45">
        <w:rPr>
          <w:rFonts w:ascii="Helvetica" w:hAnsi="Helvetica"/>
        </w:rPr>
        <w:t>s</w:t>
      </w:r>
      <w:r w:rsidRPr="008C7E45">
        <w:rPr>
          <w:rFonts w:ascii="Helvetica" w:hAnsi="Helvetica"/>
        </w:rPr>
        <w:t xml:space="preserve"> with 1004 Site Sessions. The website had 369 new visitors with an average duration of 6 min. 4 sec. That’s close to 79.70% of web visits.</w:t>
      </w:r>
      <w:r w:rsidRPr="008C7E45">
        <w:rPr>
          <w:rStyle w:val="apple-converted-space"/>
          <w:rFonts w:ascii="Helvetica" w:hAnsi="Helvetica"/>
          <w:color w:val="FFFFFF"/>
          <w:sz w:val="21"/>
          <w:szCs w:val="21"/>
        </w:rPr>
        <w:t> </w:t>
      </w:r>
      <w:r w:rsidRPr="008C7E45">
        <w:rPr>
          <w:rFonts w:ascii="Helvetica" w:hAnsi="Helvetica"/>
        </w:rPr>
        <w:br/>
        <w:t>We had 94 returning visitors with an average duration of 13 minutes 15 seconds. 20.30% of our website visits are from returning visitors.</w:t>
      </w:r>
      <w:r w:rsidRPr="008C7E45">
        <w:rPr>
          <w:rFonts w:ascii="Helvetica" w:hAnsi="Helvetica"/>
        </w:rPr>
        <w:br/>
        <w:t>A more detailed Web analytics and Email campaign information is attached.</w:t>
      </w:r>
    </w:p>
    <w:p w14:paraId="2E07201E" w14:textId="1F86DCA0" w:rsidR="00BD0127" w:rsidRPr="008C7E45" w:rsidRDefault="008C7E45" w:rsidP="008C7E45">
      <w:r>
        <w:rPr>
          <w:rFonts w:ascii="Helvetica" w:hAnsi="Helvetica"/>
          <w:color w:val="FFFFFF"/>
          <w:sz w:val="21"/>
          <w:szCs w:val="21"/>
        </w:rPr>
        <w:t xml:space="preserve">n overview of </w:t>
      </w:r>
      <w:proofErr w:type="gramStart"/>
      <w:r>
        <w:rPr>
          <w:rFonts w:ascii="Helvetica" w:hAnsi="Helvetica"/>
          <w:color w:val="FFFFFF"/>
          <w:sz w:val="21"/>
          <w:szCs w:val="21"/>
        </w:rPr>
        <w:t>our</w:t>
      </w:r>
      <w:r>
        <w:rPr>
          <w:rStyle w:val="apple-converted-space"/>
          <w:rFonts w:ascii="Helvetica" w:hAnsi="Helvetica"/>
          <w:color w:val="FFFFFF"/>
          <w:sz w:val="21"/>
          <w:szCs w:val="21"/>
        </w:rPr>
        <w:t> </w:t>
      </w:r>
      <w:r>
        <w:rPr>
          <w:rFonts w:ascii="Helvetica" w:hAnsi="Helvetica"/>
          <w:color w:val="FFFFFF"/>
          <w:sz w:val="21"/>
          <w:szCs w:val="21"/>
        </w:rPr>
        <w:t xml:space="preserve"> For</w:t>
      </w:r>
      <w:proofErr w:type="gramEnd"/>
      <w:r>
        <w:rPr>
          <w:rFonts w:ascii="Helvetica" w:hAnsi="Helvetica"/>
          <w:color w:val="FFFFFF"/>
          <w:sz w:val="21"/>
          <w:szCs w:val="21"/>
        </w:rPr>
        <w:t xml:space="preserve"> the months of August to October, we have a recorded 3064 Page View </w:t>
      </w:r>
      <w:r>
        <w:rPr>
          <w:rFonts w:ascii="Helvetica" w:hAnsi="Helvetica"/>
          <w:color w:val="FFFFFF"/>
          <w:sz w:val="21"/>
          <w:szCs w:val="21"/>
        </w:rPr>
        <w:t>=</w:t>
      </w:r>
    </w:p>
    <w:p w14:paraId="6267E3C1"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b/>
          <w:bCs/>
          <w:sz w:val="22"/>
          <w:szCs w:val="22"/>
        </w:rPr>
        <w:tab/>
        <w:t xml:space="preserve">Second VP/Programs </w:t>
      </w:r>
      <w:r>
        <w:rPr>
          <w:rFonts w:ascii="Helvetica" w:hAnsi="Helvetica"/>
          <w:b/>
          <w:bCs/>
          <w:sz w:val="22"/>
          <w:szCs w:val="22"/>
        </w:rPr>
        <w:t>– presented by Lynne Warne</w:t>
      </w:r>
    </w:p>
    <w:p w14:paraId="4699608B"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sz w:val="22"/>
          <w:szCs w:val="22"/>
        </w:rPr>
        <w:tab/>
      </w:r>
      <w:r>
        <w:rPr>
          <w:rFonts w:ascii="Helvetica" w:hAnsi="Helvetica"/>
          <w:sz w:val="22"/>
          <w:szCs w:val="22"/>
        </w:rPr>
        <w:t>•     Nov 17:  onsite continental breakfast and tour at JPII from 9:30 – 11 am</w:t>
      </w:r>
    </w:p>
    <w:p w14:paraId="051990E3" w14:textId="77777777" w:rsidR="00BD0127" w:rsidRDefault="0093092E">
      <w:pPr>
        <w:pStyle w:val="ListParagraph"/>
        <w:numPr>
          <w:ilvl w:val="0"/>
          <w:numId w:val="10"/>
        </w:numPr>
        <w:ind w:right="173"/>
        <w:jc w:val="both"/>
        <w:rPr>
          <w:rFonts w:ascii="Helvetica" w:hAnsi="Helvetica"/>
          <w:b/>
          <w:bCs/>
          <w:sz w:val="22"/>
          <w:szCs w:val="22"/>
        </w:rPr>
      </w:pPr>
      <w:r>
        <w:rPr>
          <w:rFonts w:ascii="Helvetica" w:hAnsi="Helvetica"/>
          <w:sz w:val="22"/>
          <w:szCs w:val="22"/>
        </w:rPr>
        <w:t xml:space="preserve">Dec 15:   Christmas Party potluck from 5 – 8 pm at Kathleen </w:t>
      </w:r>
      <w:proofErr w:type="spellStart"/>
      <w:r>
        <w:rPr>
          <w:rFonts w:ascii="Helvetica" w:hAnsi="Helvetica"/>
          <w:sz w:val="22"/>
          <w:szCs w:val="22"/>
        </w:rPr>
        <w:t>Pohlid’s</w:t>
      </w:r>
      <w:proofErr w:type="spellEnd"/>
      <w:r>
        <w:rPr>
          <w:rFonts w:ascii="Helvetica" w:hAnsi="Helvetica"/>
          <w:sz w:val="22"/>
          <w:szCs w:val="22"/>
        </w:rPr>
        <w:t xml:space="preserve"> home</w:t>
      </w:r>
    </w:p>
    <w:p w14:paraId="40D80684" w14:textId="77777777" w:rsidR="00BD0127" w:rsidRDefault="0093092E">
      <w:pPr>
        <w:pStyle w:val="ListParagraph"/>
        <w:numPr>
          <w:ilvl w:val="0"/>
          <w:numId w:val="10"/>
        </w:numPr>
        <w:ind w:right="173"/>
        <w:jc w:val="both"/>
        <w:rPr>
          <w:rFonts w:ascii="Helvetica" w:hAnsi="Helvetica"/>
          <w:b/>
          <w:bCs/>
          <w:sz w:val="22"/>
          <w:szCs w:val="22"/>
        </w:rPr>
      </w:pPr>
      <w:r>
        <w:rPr>
          <w:rFonts w:ascii="Helvetica" w:hAnsi="Helvetica"/>
          <w:sz w:val="22"/>
          <w:szCs w:val="22"/>
        </w:rPr>
        <w:t>Jan. 19:  onsite lunch and program at Father Ryan High School; timing TBD</w:t>
      </w:r>
    </w:p>
    <w:p w14:paraId="3A7EDCAE" w14:textId="77777777" w:rsidR="00BD0127" w:rsidRDefault="0093092E">
      <w:pPr>
        <w:pStyle w:val="ListParagraph"/>
        <w:numPr>
          <w:ilvl w:val="0"/>
          <w:numId w:val="10"/>
        </w:numPr>
        <w:ind w:right="173"/>
        <w:jc w:val="both"/>
        <w:rPr>
          <w:rFonts w:ascii="Helvetica" w:hAnsi="Helvetica"/>
          <w:b/>
          <w:bCs/>
          <w:sz w:val="22"/>
          <w:szCs w:val="22"/>
        </w:rPr>
      </w:pPr>
      <w:r>
        <w:rPr>
          <w:rFonts w:ascii="Helvetica" w:hAnsi="Helvetica"/>
          <w:sz w:val="22"/>
          <w:szCs w:val="22"/>
        </w:rPr>
        <w:t>Feb 16: something about real estate, maybe a panel discussion of the hot housing market?</w:t>
      </w:r>
    </w:p>
    <w:p w14:paraId="2FE4DA2D" w14:textId="77777777" w:rsidR="00BD0127" w:rsidRDefault="0093092E">
      <w:pPr>
        <w:pStyle w:val="ListParagraph"/>
        <w:numPr>
          <w:ilvl w:val="0"/>
          <w:numId w:val="10"/>
        </w:numPr>
        <w:ind w:right="173"/>
        <w:jc w:val="both"/>
        <w:rPr>
          <w:rFonts w:ascii="Helvetica" w:hAnsi="Helvetica"/>
          <w:b/>
          <w:bCs/>
          <w:sz w:val="22"/>
          <w:szCs w:val="22"/>
        </w:rPr>
      </w:pPr>
      <w:r>
        <w:rPr>
          <w:rFonts w:ascii="Helvetica" w:hAnsi="Helvetica"/>
          <w:sz w:val="22"/>
          <w:szCs w:val="22"/>
        </w:rPr>
        <w:t xml:space="preserve">March 16:  </w:t>
      </w:r>
      <w:proofErr w:type="spellStart"/>
      <w:r>
        <w:rPr>
          <w:rFonts w:ascii="Helvetica" w:hAnsi="Helvetica"/>
          <w:sz w:val="22"/>
          <w:szCs w:val="22"/>
        </w:rPr>
        <w:t>Mee</w:t>
      </w:r>
      <w:proofErr w:type="spellEnd"/>
      <w:r>
        <w:rPr>
          <w:rFonts w:ascii="Helvetica" w:hAnsi="Helvetica"/>
          <w:sz w:val="22"/>
          <w:szCs w:val="22"/>
        </w:rPr>
        <w:t xml:space="preserve"> McCormick, cookbook author (Deb Fay to work with Lisa O’Neill Sullivan)</w:t>
      </w:r>
    </w:p>
    <w:p w14:paraId="7992B774" w14:textId="77777777" w:rsidR="00BD0127" w:rsidRDefault="0093092E">
      <w:pPr>
        <w:pStyle w:val="ListParagraph"/>
        <w:numPr>
          <w:ilvl w:val="0"/>
          <w:numId w:val="10"/>
        </w:numPr>
        <w:ind w:right="173"/>
        <w:jc w:val="both"/>
        <w:rPr>
          <w:rFonts w:ascii="Helvetica" w:hAnsi="Helvetica"/>
          <w:b/>
          <w:bCs/>
          <w:sz w:val="22"/>
          <w:szCs w:val="22"/>
        </w:rPr>
      </w:pPr>
      <w:r>
        <w:rPr>
          <w:rFonts w:ascii="Helvetica" w:hAnsi="Helvetica"/>
          <w:sz w:val="22"/>
          <w:szCs w:val="22"/>
        </w:rPr>
        <w:t>April:  membership spotlight – rotating presentations or speed dating style (will hold Zoom planning meeting in January to discuss details)</w:t>
      </w:r>
    </w:p>
    <w:p w14:paraId="0C94C572"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b/>
          <w:bCs/>
          <w:sz w:val="22"/>
          <w:szCs w:val="22"/>
        </w:rPr>
        <w:tab/>
      </w:r>
    </w:p>
    <w:p w14:paraId="426753E5"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b/>
          <w:bCs/>
          <w:sz w:val="22"/>
          <w:szCs w:val="22"/>
        </w:rPr>
        <w:tab/>
        <w:t>Publicity/Social Action</w:t>
      </w:r>
    </w:p>
    <w:p w14:paraId="110A5BD9" w14:textId="61DE9E67" w:rsidR="00BD0127" w:rsidRDefault="0093092E">
      <w:pPr>
        <w:pStyle w:val="Body"/>
        <w:tabs>
          <w:tab w:val="left" w:pos="720"/>
        </w:tabs>
        <w:ind w:left="720" w:right="173"/>
        <w:jc w:val="both"/>
        <w:rPr>
          <w:rFonts w:ascii="Helvetica" w:eastAsia="Helvetica" w:hAnsi="Helvetica" w:cs="Helvetica"/>
          <w:color w:val="FF0000"/>
          <w:sz w:val="22"/>
          <w:szCs w:val="22"/>
          <w:u w:color="FF0000"/>
        </w:rPr>
      </w:pPr>
      <w:r>
        <w:rPr>
          <w:rFonts w:ascii="Helvetica" w:hAnsi="Helvetica"/>
          <w:b/>
          <w:bCs/>
          <w:sz w:val="22"/>
          <w:szCs w:val="22"/>
        </w:rPr>
        <w:t xml:space="preserve">•    </w:t>
      </w:r>
      <w:r>
        <w:rPr>
          <w:rFonts w:ascii="Helvetica" w:hAnsi="Helvetica"/>
          <w:sz w:val="22"/>
          <w:szCs w:val="22"/>
        </w:rPr>
        <w:t xml:space="preserve">Deb Fay will present a $500 check to the Dominican Sisters for Christmas </w:t>
      </w:r>
    </w:p>
    <w:p w14:paraId="55725DA3" w14:textId="77777777" w:rsidR="00BD0127" w:rsidRDefault="00BD0127">
      <w:pPr>
        <w:pStyle w:val="Body"/>
        <w:tabs>
          <w:tab w:val="left" w:pos="720"/>
        </w:tabs>
        <w:ind w:right="173"/>
        <w:jc w:val="both"/>
        <w:rPr>
          <w:rFonts w:ascii="Helvetica" w:eastAsia="Helvetica" w:hAnsi="Helvetica" w:cs="Helvetica"/>
          <w:color w:val="FF0000"/>
          <w:sz w:val="22"/>
          <w:szCs w:val="22"/>
          <w:u w:color="FF0000"/>
        </w:rPr>
      </w:pPr>
    </w:p>
    <w:p w14:paraId="1F7F0CD6"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color w:val="FF0000"/>
          <w:sz w:val="22"/>
          <w:szCs w:val="22"/>
          <w:u w:color="FF0000"/>
        </w:rPr>
        <w:tab/>
      </w:r>
      <w:r>
        <w:rPr>
          <w:rFonts w:ascii="Helvetica" w:hAnsi="Helvetica"/>
          <w:b/>
          <w:bCs/>
          <w:sz w:val="22"/>
          <w:szCs w:val="22"/>
        </w:rPr>
        <w:t>Spiritual Life:  Cheryl Pryor</w:t>
      </w:r>
    </w:p>
    <w:p w14:paraId="681C2051" w14:textId="77777777" w:rsidR="00BD0127" w:rsidRDefault="0093092E">
      <w:pPr>
        <w:pStyle w:val="Body"/>
        <w:tabs>
          <w:tab w:val="left" w:pos="720"/>
        </w:tabs>
        <w:ind w:left="720" w:right="173"/>
        <w:jc w:val="both"/>
        <w:rPr>
          <w:rFonts w:ascii="Helvetica" w:eastAsia="Helvetica" w:hAnsi="Helvetica" w:cs="Helvetica"/>
          <w:sz w:val="22"/>
          <w:szCs w:val="22"/>
        </w:rPr>
      </w:pPr>
      <w:r>
        <w:rPr>
          <w:rFonts w:ascii="Helvetica" w:hAnsi="Helvetica"/>
          <w:sz w:val="22"/>
          <w:szCs w:val="22"/>
        </w:rPr>
        <w:t>• Advent Zoom Presentation will be on Tuesday, November 30 at 7 pm.  Zoom link will be sent at least one week prior.</w:t>
      </w:r>
    </w:p>
    <w:p w14:paraId="1A10B492" w14:textId="77777777" w:rsidR="00BD0127" w:rsidRDefault="00BD0127">
      <w:pPr>
        <w:pStyle w:val="Body"/>
        <w:tabs>
          <w:tab w:val="left" w:pos="720"/>
        </w:tabs>
        <w:ind w:right="173"/>
        <w:jc w:val="both"/>
        <w:rPr>
          <w:rFonts w:ascii="Helvetica" w:eastAsia="Helvetica" w:hAnsi="Helvetica" w:cs="Helvetica"/>
          <w:sz w:val="22"/>
          <w:szCs w:val="22"/>
        </w:rPr>
      </w:pPr>
    </w:p>
    <w:p w14:paraId="0DEC0328" w14:textId="77777777" w:rsidR="00BD0127" w:rsidRDefault="0093092E">
      <w:pPr>
        <w:pStyle w:val="Body"/>
        <w:tabs>
          <w:tab w:val="left" w:pos="720"/>
        </w:tabs>
        <w:ind w:right="173"/>
        <w:jc w:val="both"/>
        <w:rPr>
          <w:rFonts w:ascii="Helvetica" w:eastAsia="Helvetica" w:hAnsi="Helvetica" w:cs="Helvetica"/>
          <w:sz w:val="22"/>
          <w:szCs w:val="22"/>
        </w:rPr>
      </w:pPr>
      <w:r>
        <w:rPr>
          <w:rFonts w:ascii="Helvetica" w:eastAsia="Helvetica" w:hAnsi="Helvetica" w:cs="Helvetica"/>
          <w:sz w:val="22"/>
          <w:szCs w:val="22"/>
        </w:rPr>
        <w:tab/>
        <w:t>Meeting adjourned at 1:40 sharp!</w:t>
      </w:r>
    </w:p>
    <w:p w14:paraId="3241DF43" w14:textId="77777777" w:rsidR="00BD0127" w:rsidRDefault="0093092E">
      <w:pPr>
        <w:pStyle w:val="Body"/>
        <w:tabs>
          <w:tab w:val="left" w:pos="720"/>
        </w:tabs>
        <w:ind w:right="173"/>
        <w:jc w:val="both"/>
        <w:rPr>
          <w:rFonts w:ascii="Helvetica" w:eastAsia="Helvetica" w:hAnsi="Helvetica" w:cs="Helvetica"/>
          <w:b/>
          <w:bCs/>
          <w:sz w:val="22"/>
          <w:szCs w:val="22"/>
        </w:rPr>
      </w:pPr>
      <w:r>
        <w:rPr>
          <w:rFonts w:ascii="Helvetica" w:eastAsia="Helvetica" w:hAnsi="Helvetica" w:cs="Helvetica"/>
          <w:b/>
          <w:bCs/>
          <w:sz w:val="22"/>
          <w:szCs w:val="22"/>
        </w:rPr>
        <w:tab/>
      </w:r>
      <w:r>
        <w:rPr>
          <w:rFonts w:ascii="Helvetica" w:eastAsia="Helvetica" w:hAnsi="Helvetica" w:cs="Helvetica"/>
          <w:b/>
          <w:bCs/>
          <w:sz w:val="22"/>
          <w:szCs w:val="22"/>
        </w:rPr>
        <w:tab/>
      </w:r>
    </w:p>
    <w:p w14:paraId="241EDCFE" w14:textId="77777777" w:rsidR="00BD0127" w:rsidRDefault="0093092E">
      <w:pPr>
        <w:pStyle w:val="Body"/>
        <w:tabs>
          <w:tab w:val="left" w:pos="720"/>
        </w:tabs>
        <w:ind w:left="720" w:right="173"/>
        <w:rPr>
          <w:rFonts w:ascii="Helvetica" w:eastAsia="Helvetica" w:hAnsi="Helvetica" w:cs="Helvetica"/>
          <w:sz w:val="22"/>
          <w:szCs w:val="22"/>
        </w:rPr>
      </w:pPr>
      <w:r>
        <w:rPr>
          <w:rFonts w:ascii="Helvetica" w:eastAsia="Helvetica" w:hAnsi="Helvetica" w:cs="Helvetica"/>
          <w:sz w:val="22"/>
          <w:szCs w:val="22"/>
        </w:rPr>
        <w:tab/>
      </w:r>
    </w:p>
    <w:p w14:paraId="4F10B2F8" w14:textId="77777777" w:rsidR="00BD0127" w:rsidRDefault="0093092E">
      <w:pPr>
        <w:pStyle w:val="Body"/>
        <w:ind w:right="173"/>
        <w:rPr>
          <w:rFonts w:ascii="Helvetica" w:eastAsia="Helvetica" w:hAnsi="Helvetica" w:cs="Helvetica"/>
          <w:sz w:val="22"/>
          <w:szCs w:val="22"/>
        </w:rPr>
      </w:pPr>
      <w:r>
        <w:rPr>
          <w:rFonts w:ascii="Helvetica" w:hAnsi="Helvetica"/>
          <w:sz w:val="22"/>
          <w:szCs w:val="22"/>
        </w:rPr>
        <w:t>Respectfully submitted,</w:t>
      </w:r>
    </w:p>
    <w:p w14:paraId="4EAEC4DC" w14:textId="77777777" w:rsidR="00BD0127" w:rsidRDefault="00BD0127">
      <w:pPr>
        <w:pStyle w:val="Body"/>
        <w:ind w:right="173"/>
        <w:rPr>
          <w:rFonts w:ascii="Helvetica" w:eastAsia="Helvetica" w:hAnsi="Helvetica" w:cs="Helvetica"/>
          <w:sz w:val="22"/>
          <w:szCs w:val="22"/>
        </w:rPr>
      </w:pPr>
    </w:p>
    <w:p w14:paraId="21C313ED" w14:textId="77777777" w:rsidR="00BD0127" w:rsidRDefault="00BD0127">
      <w:pPr>
        <w:pStyle w:val="Body"/>
        <w:ind w:right="173"/>
        <w:rPr>
          <w:rFonts w:ascii="Helvetica" w:eastAsia="Helvetica" w:hAnsi="Helvetica" w:cs="Helvetica"/>
          <w:sz w:val="22"/>
          <w:szCs w:val="22"/>
        </w:rPr>
      </w:pPr>
    </w:p>
    <w:p w14:paraId="53E02311" w14:textId="77777777" w:rsidR="00BD0127" w:rsidRDefault="00BD0127">
      <w:pPr>
        <w:pStyle w:val="Body"/>
        <w:ind w:right="173"/>
        <w:rPr>
          <w:rFonts w:ascii="Helvetica" w:eastAsia="Helvetica" w:hAnsi="Helvetica" w:cs="Helvetica"/>
          <w:sz w:val="22"/>
          <w:szCs w:val="22"/>
        </w:rPr>
      </w:pPr>
    </w:p>
    <w:p w14:paraId="58AE3750" w14:textId="77777777" w:rsidR="00BD0127" w:rsidRDefault="0093092E">
      <w:pPr>
        <w:pStyle w:val="Body"/>
        <w:ind w:right="173"/>
        <w:rPr>
          <w:rFonts w:ascii="Helvetica" w:eastAsia="Helvetica" w:hAnsi="Helvetica" w:cs="Helvetica"/>
          <w:sz w:val="22"/>
          <w:szCs w:val="22"/>
        </w:rPr>
      </w:pPr>
      <w:r>
        <w:rPr>
          <w:rFonts w:ascii="Helvetica" w:hAnsi="Helvetica"/>
          <w:sz w:val="22"/>
          <w:szCs w:val="22"/>
          <w:lang w:val="nl-NL"/>
        </w:rPr>
        <w:t>Janine Moore</w:t>
      </w:r>
    </w:p>
    <w:p w14:paraId="2E8CE6BC" w14:textId="74AFE823" w:rsidR="00BD0127" w:rsidRDefault="0093092E">
      <w:pPr>
        <w:pStyle w:val="Body"/>
        <w:ind w:right="173"/>
        <w:rPr>
          <w:rFonts w:ascii="Helvetica" w:hAnsi="Helvetica"/>
          <w:sz w:val="22"/>
          <w:szCs w:val="22"/>
        </w:rPr>
      </w:pPr>
      <w:r>
        <w:rPr>
          <w:rFonts w:ascii="Helvetica" w:hAnsi="Helvetica"/>
          <w:sz w:val="22"/>
          <w:szCs w:val="22"/>
        </w:rPr>
        <w:t>Secretary</w:t>
      </w:r>
    </w:p>
    <w:p w14:paraId="1B696BCC" w14:textId="57EB0A37" w:rsidR="0039549E" w:rsidRDefault="0039549E">
      <w:pPr>
        <w:pStyle w:val="Body"/>
        <w:ind w:right="173"/>
        <w:rPr>
          <w:rFonts w:ascii="Helvetica" w:eastAsia="Helvetica" w:hAnsi="Helvetica" w:cs="Helvetica"/>
          <w:sz w:val="22"/>
          <w:szCs w:val="22"/>
        </w:rPr>
      </w:pPr>
      <w:r>
        <w:rPr>
          <w:rFonts w:ascii="Helvetica" w:hAnsi="Helvetica"/>
          <w:sz w:val="22"/>
          <w:szCs w:val="22"/>
        </w:rPr>
        <w:t>11/27/21</w:t>
      </w:r>
    </w:p>
    <w:p w14:paraId="6E7C78A2" w14:textId="77777777" w:rsidR="00BD0127" w:rsidRDefault="00BD0127">
      <w:pPr>
        <w:pStyle w:val="Body"/>
        <w:ind w:right="173"/>
        <w:rPr>
          <w:rFonts w:ascii="Helvetica" w:eastAsia="Helvetica" w:hAnsi="Helvetica" w:cs="Helvetica"/>
          <w:sz w:val="22"/>
          <w:szCs w:val="22"/>
        </w:rPr>
      </w:pPr>
    </w:p>
    <w:p w14:paraId="382CE3DA" w14:textId="77777777" w:rsidR="00BD0127" w:rsidRDefault="0093092E">
      <w:pPr>
        <w:pStyle w:val="Body"/>
        <w:rPr>
          <w:rFonts w:ascii="Cambria" w:eastAsia="Cambria" w:hAnsi="Cambria" w:cs="Cambria"/>
        </w:rPr>
      </w:pPr>
      <w:r>
        <w:rPr>
          <w:rFonts w:ascii="Cambria" w:hAnsi="Cambria"/>
        </w:rPr>
        <w:t xml:space="preserve"> </w:t>
      </w:r>
    </w:p>
    <w:p w14:paraId="2D2DE58F" w14:textId="77777777" w:rsidR="00BD0127" w:rsidRDefault="00BD0127">
      <w:pPr>
        <w:pStyle w:val="Body"/>
        <w:rPr>
          <w:rFonts w:ascii="Cambria" w:eastAsia="Cambria" w:hAnsi="Cambria" w:cs="Cambria"/>
        </w:rPr>
      </w:pPr>
    </w:p>
    <w:p w14:paraId="54CC5DBD" w14:textId="77777777" w:rsidR="00BD0127" w:rsidRDefault="0093092E">
      <w:pPr>
        <w:pStyle w:val="Body"/>
      </w:pPr>
      <w:r>
        <w:rPr>
          <w:rFonts w:ascii="Cambria" w:eastAsia="Cambria" w:hAnsi="Cambria" w:cs="Cambria"/>
          <w:noProof/>
        </w:rPr>
        <w:lastRenderedPageBreak/>
        <w:drawing>
          <wp:inline distT="0" distB="0" distL="0" distR="0" wp14:anchorId="7A6F8DFA" wp14:editId="24A69D4B">
            <wp:extent cx="6053455" cy="367538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6053455" cy="3675380"/>
                    </a:xfrm>
                    <a:prstGeom prst="rect">
                      <a:avLst/>
                    </a:prstGeom>
                    <a:ln w="12700" cap="flat">
                      <a:noFill/>
                      <a:miter lim="400000"/>
                    </a:ln>
                    <a:effectLst/>
                  </pic:spPr>
                </pic:pic>
              </a:graphicData>
            </a:graphic>
          </wp:inline>
        </w:drawing>
      </w:r>
      <w:r>
        <w:rPr>
          <w:rFonts w:ascii="Arial Unicode MS" w:hAnsi="Arial Unicode MS"/>
        </w:rPr>
        <w:br w:type="page"/>
      </w:r>
    </w:p>
    <w:p w14:paraId="3F34FDBE" w14:textId="77777777" w:rsidR="00BD0127" w:rsidRDefault="00BD0127">
      <w:pPr>
        <w:pStyle w:val="Body"/>
        <w:rPr>
          <w:rFonts w:ascii="Cambria" w:eastAsia="Cambria" w:hAnsi="Cambria" w:cs="Cambria"/>
        </w:rPr>
      </w:pPr>
    </w:p>
    <w:p w14:paraId="6EF732F2" w14:textId="77777777" w:rsidR="00BD0127" w:rsidRDefault="00BD0127">
      <w:pPr>
        <w:pStyle w:val="Body"/>
        <w:rPr>
          <w:rFonts w:ascii="Cambria" w:eastAsia="Cambria" w:hAnsi="Cambria" w:cs="Cambria"/>
        </w:rPr>
      </w:pPr>
    </w:p>
    <w:p w14:paraId="1C6A4E59" w14:textId="77777777" w:rsidR="00BD0127" w:rsidRDefault="00BD0127">
      <w:pPr>
        <w:pStyle w:val="Body"/>
        <w:rPr>
          <w:rFonts w:ascii="Helvetica" w:eastAsia="Helvetica" w:hAnsi="Helvetica" w:cs="Helvetica"/>
          <w:sz w:val="22"/>
          <w:szCs w:val="22"/>
        </w:rPr>
      </w:pPr>
    </w:p>
    <w:p w14:paraId="354C7D7B" w14:textId="77777777" w:rsidR="00BD0127" w:rsidRDefault="00BD0127">
      <w:pPr>
        <w:pStyle w:val="Body"/>
        <w:rPr>
          <w:rFonts w:ascii="Helvetica" w:eastAsia="Helvetica" w:hAnsi="Helvetica" w:cs="Helvetica"/>
          <w:sz w:val="22"/>
          <w:szCs w:val="22"/>
        </w:rPr>
      </w:pPr>
    </w:p>
    <w:p w14:paraId="5276A6A8" w14:textId="77777777" w:rsidR="00BD0127" w:rsidRDefault="00BD0127">
      <w:pPr>
        <w:pStyle w:val="Body"/>
        <w:rPr>
          <w:rFonts w:ascii="Helvetica" w:eastAsia="Helvetica" w:hAnsi="Helvetica" w:cs="Helvetica"/>
          <w:sz w:val="22"/>
          <w:szCs w:val="22"/>
        </w:rPr>
      </w:pPr>
    </w:p>
    <w:p w14:paraId="2CE4661B" w14:textId="77777777" w:rsidR="00BD0127" w:rsidRDefault="00BD0127">
      <w:pPr>
        <w:pStyle w:val="Body"/>
        <w:rPr>
          <w:rFonts w:ascii="Helvetica" w:eastAsia="Helvetica" w:hAnsi="Helvetica" w:cs="Helvetica"/>
          <w:sz w:val="22"/>
          <w:szCs w:val="22"/>
        </w:rPr>
      </w:pPr>
    </w:p>
    <w:p w14:paraId="512DE2F0" w14:textId="77777777" w:rsidR="00BD0127" w:rsidRDefault="0093092E">
      <w:pPr>
        <w:pStyle w:val="Body"/>
        <w:rPr>
          <w:rFonts w:ascii="Helvetica" w:eastAsia="Helvetica" w:hAnsi="Helvetica" w:cs="Helvetica"/>
          <w:sz w:val="22"/>
          <w:szCs w:val="22"/>
        </w:rPr>
      </w:pPr>
      <w:r>
        <w:rPr>
          <w:rFonts w:ascii="Helvetica" w:eastAsia="Helvetica" w:hAnsi="Helvetica" w:cs="Helvetica"/>
          <w:noProof/>
          <w:sz w:val="22"/>
          <w:szCs w:val="22"/>
        </w:rPr>
        <w:drawing>
          <wp:inline distT="0" distB="0" distL="0" distR="0" wp14:anchorId="26ED0843" wp14:editId="6E62A6CA">
            <wp:extent cx="6053455" cy="3675380"/>
            <wp:effectExtent l="0" t="0" r="0" b="0"/>
            <wp:docPr id="1073741827" name="officeArt object" descr="Picture 6"/>
            <wp:cNvGraphicFramePr/>
            <a:graphic xmlns:a="http://schemas.openxmlformats.org/drawingml/2006/main">
              <a:graphicData uri="http://schemas.openxmlformats.org/drawingml/2006/picture">
                <pic:pic xmlns:pic="http://schemas.openxmlformats.org/drawingml/2006/picture">
                  <pic:nvPicPr>
                    <pic:cNvPr id="1073741827" name="Picture 6" descr="Picture 6"/>
                    <pic:cNvPicPr>
                      <a:picLocks noChangeAspect="1"/>
                    </pic:cNvPicPr>
                  </pic:nvPicPr>
                  <pic:blipFill>
                    <a:blip r:embed="rId10"/>
                    <a:stretch>
                      <a:fillRect/>
                    </a:stretch>
                  </pic:blipFill>
                  <pic:spPr>
                    <a:xfrm>
                      <a:off x="0" y="0"/>
                      <a:ext cx="6053455" cy="3675380"/>
                    </a:xfrm>
                    <a:prstGeom prst="rect">
                      <a:avLst/>
                    </a:prstGeom>
                    <a:ln w="12700" cap="flat">
                      <a:noFill/>
                      <a:miter lim="400000"/>
                    </a:ln>
                    <a:effectLst/>
                  </pic:spPr>
                </pic:pic>
              </a:graphicData>
            </a:graphic>
          </wp:inline>
        </w:drawing>
      </w:r>
    </w:p>
    <w:p w14:paraId="6867F5D0" w14:textId="77777777" w:rsidR="00BD0127" w:rsidRDefault="00BD0127">
      <w:pPr>
        <w:pStyle w:val="Body"/>
        <w:rPr>
          <w:rFonts w:ascii="Helvetica" w:eastAsia="Helvetica" w:hAnsi="Helvetica" w:cs="Helvetica"/>
          <w:sz w:val="22"/>
          <w:szCs w:val="22"/>
        </w:rPr>
      </w:pPr>
    </w:p>
    <w:p w14:paraId="774E2A97" w14:textId="77777777" w:rsidR="00BD0127" w:rsidRDefault="00BD0127">
      <w:pPr>
        <w:pStyle w:val="Body"/>
        <w:rPr>
          <w:rFonts w:ascii="Helvetica" w:eastAsia="Helvetica" w:hAnsi="Helvetica" w:cs="Helvetica"/>
          <w:sz w:val="22"/>
          <w:szCs w:val="22"/>
        </w:rPr>
      </w:pPr>
    </w:p>
    <w:p w14:paraId="0CC4D0A1" w14:textId="77777777" w:rsidR="00BD0127" w:rsidRDefault="00BD0127">
      <w:pPr>
        <w:pStyle w:val="Body"/>
        <w:rPr>
          <w:rFonts w:ascii="Helvetica" w:eastAsia="Helvetica" w:hAnsi="Helvetica" w:cs="Helvetica"/>
          <w:sz w:val="22"/>
          <w:szCs w:val="22"/>
        </w:rPr>
      </w:pPr>
    </w:p>
    <w:p w14:paraId="75846802" w14:textId="77777777" w:rsidR="00BD0127" w:rsidRDefault="00BD0127">
      <w:pPr>
        <w:pStyle w:val="Body"/>
        <w:rPr>
          <w:rFonts w:ascii="Helvetica" w:eastAsia="Helvetica" w:hAnsi="Helvetica" w:cs="Helvetica"/>
          <w:sz w:val="22"/>
          <w:szCs w:val="22"/>
        </w:rPr>
      </w:pPr>
    </w:p>
    <w:p w14:paraId="7397056A" w14:textId="77777777" w:rsidR="00BD0127" w:rsidRDefault="00BD0127">
      <w:pPr>
        <w:pStyle w:val="Body"/>
        <w:rPr>
          <w:rFonts w:ascii="Helvetica" w:eastAsia="Helvetica" w:hAnsi="Helvetica" w:cs="Helvetica"/>
          <w:sz w:val="22"/>
          <w:szCs w:val="22"/>
        </w:rPr>
      </w:pPr>
    </w:p>
    <w:p w14:paraId="03B7BAE8" w14:textId="77777777" w:rsidR="00BD0127" w:rsidRDefault="00BD0127">
      <w:pPr>
        <w:pStyle w:val="Body"/>
        <w:rPr>
          <w:rFonts w:ascii="Helvetica" w:eastAsia="Helvetica" w:hAnsi="Helvetica" w:cs="Helvetica"/>
          <w:sz w:val="22"/>
          <w:szCs w:val="22"/>
        </w:rPr>
      </w:pPr>
    </w:p>
    <w:p w14:paraId="3A8A1273" w14:textId="77777777" w:rsidR="00BD0127" w:rsidRDefault="00BD0127">
      <w:pPr>
        <w:pStyle w:val="Body"/>
        <w:rPr>
          <w:rFonts w:ascii="Helvetica" w:eastAsia="Helvetica" w:hAnsi="Helvetica" w:cs="Helvetica"/>
          <w:sz w:val="22"/>
          <w:szCs w:val="22"/>
        </w:rPr>
      </w:pPr>
    </w:p>
    <w:p w14:paraId="5DF29A25" w14:textId="77777777" w:rsidR="00BD0127" w:rsidRDefault="00BD0127">
      <w:pPr>
        <w:pStyle w:val="Body"/>
        <w:rPr>
          <w:rFonts w:ascii="Helvetica" w:eastAsia="Helvetica" w:hAnsi="Helvetica" w:cs="Helvetica"/>
          <w:sz w:val="22"/>
          <w:szCs w:val="22"/>
        </w:rPr>
      </w:pPr>
    </w:p>
    <w:p w14:paraId="3F106B83" w14:textId="77777777" w:rsidR="00BD0127" w:rsidRDefault="00BD0127">
      <w:pPr>
        <w:pStyle w:val="Body"/>
        <w:rPr>
          <w:rFonts w:ascii="Helvetica" w:eastAsia="Helvetica" w:hAnsi="Helvetica" w:cs="Helvetica"/>
          <w:sz w:val="22"/>
          <w:szCs w:val="22"/>
        </w:rPr>
      </w:pPr>
    </w:p>
    <w:p w14:paraId="183B906D" w14:textId="2B80FA97" w:rsidR="001B7954" w:rsidRDefault="001B7954">
      <w:pPr>
        <w:rPr>
          <w:rFonts w:ascii="Calibri" w:hAnsi="Calibri" w:cs="Arial Unicode MS"/>
          <w:color w:val="000000"/>
          <w:u w:color="000000"/>
          <w14:textOutline w14:w="0" w14:cap="flat" w14:cmpd="sng" w14:algn="ctr">
            <w14:noFill/>
            <w14:prstDash w14:val="solid"/>
            <w14:bevel/>
          </w14:textOutline>
        </w:rPr>
      </w:pPr>
      <w:r>
        <w:rPr>
          <w:noProof/>
        </w:rPr>
        <w:br w:type="page"/>
      </w:r>
      <w:r>
        <w:rPr>
          <w:rFonts w:ascii="Calibri" w:hAnsi="Calibri" w:cs="Arial Unicode MS"/>
          <w:noProof/>
          <w:color w:val="000000"/>
          <w:u w:color="000000"/>
        </w:rPr>
        <w:lastRenderedPageBreak/>
        <w:drawing>
          <wp:inline distT="0" distB="0" distL="0" distR="0" wp14:anchorId="34BC15E7" wp14:editId="1B311A33">
            <wp:extent cx="6053455" cy="7833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053455" cy="7833995"/>
                    </a:xfrm>
                    <a:prstGeom prst="rect">
                      <a:avLst/>
                    </a:prstGeom>
                  </pic:spPr>
                </pic:pic>
              </a:graphicData>
            </a:graphic>
          </wp:inline>
        </w:drawing>
      </w:r>
    </w:p>
    <w:bookmarkStart w:id="0" w:name="_MON_1698208296"/>
    <w:bookmarkEnd w:id="0"/>
    <w:p w14:paraId="6290C65A" w14:textId="41C75CB0" w:rsidR="00BD0127" w:rsidRDefault="004E6869">
      <w:pPr>
        <w:pStyle w:val="Body"/>
      </w:pPr>
      <w:r w:rsidRPr="004E6869">
        <w:rPr>
          <w:noProof/>
          <w14:textOutline w14:w="0" w14:cap="rnd" w14:cmpd="sng" w14:algn="ctr">
            <w14:noFill/>
            <w14:prstDash w14:val="solid"/>
            <w14:bevel/>
          </w14:textOutline>
        </w:rPr>
        <w:object w:dxaOrig="9360" w:dyaOrig="4960" w14:anchorId="1D9C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8pt;mso-width-percent:0;mso-height-percent:0;mso-width-percent:0;mso-height-percent:0" o:ole="">
            <v:imagedata r:id="rId12" o:title=""/>
          </v:shape>
          <o:OLEObject Type="Embed" ProgID="Word.Document.12" ShapeID="_x0000_i1025" DrawAspect="Content" ObjectID="_1699980784" r:id="rId13">
            <o:FieldCodes>\s</o:FieldCodes>
          </o:OLEObject>
        </w:object>
      </w:r>
    </w:p>
    <w:sectPr w:rsidR="00BD0127">
      <w:headerReference w:type="default" r:id="rId14"/>
      <w:footerReference w:type="default" r:id="rId15"/>
      <w:pgSz w:w="12240" w:h="15840"/>
      <w:pgMar w:top="720" w:right="1267"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DB20" w14:textId="77777777" w:rsidR="004E6869" w:rsidRDefault="004E6869">
      <w:r>
        <w:separator/>
      </w:r>
    </w:p>
  </w:endnote>
  <w:endnote w:type="continuationSeparator" w:id="0">
    <w:p w14:paraId="6871DCEF" w14:textId="77777777" w:rsidR="004E6869" w:rsidRDefault="004E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288" w14:textId="77777777" w:rsidR="00BD0127" w:rsidRDefault="00BD01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5BD6" w14:textId="77777777" w:rsidR="004E6869" w:rsidRDefault="004E6869">
      <w:r>
        <w:separator/>
      </w:r>
    </w:p>
  </w:footnote>
  <w:footnote w:type="continuationSeparator" w:id="0">
    <w:p w14:paraId="1AF64057" w14:textId="77777777" w:rsidR="004E6869" w:rsidRDefault="004E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DCB9" w14:textId="77777777" w:rsidR="00BD0127" w:rsidRDefault="00BD01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22A"/>
    <w:multiLevelType w:val="hybridMultilevel"/>
    <w:tmpl w:val="C42A0FFA"/>
    <w:lvl w:ilvl="0" w:tplc="240C604C">
      <w:start w:val="1"/>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5E4778"/>
    <w:multiLevelType w:val="hybridMultilevel"/>
    <w:tmpl w:val="6EAC329A"/>
    <w:numStyleLink w:val="ImportedStyle1"/>
  </w:abstractNum>
  <w:abstractNum w:abstractNumId="2" w15:restartNumberingAfterBreak="0">
    <w:nsid w:val="2C9C2665"/>
    <w:multiLevelType w:val="hybridMultilevel"/>
    <w:tmpl w:val="6EAC329A"/>
    <w:styleLink w:val="ImportedStyle1"/>
    <w:lvl w:ilvl="0" w:tplc="9F643ED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DC760E">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90C561E">
      <w:start w:val="1"/>
      <w:numFmt w:val="lowerRoman"/>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1D4E7F8">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745D8E">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3A16CE">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47C7E58">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7E625C">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64B14E">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0D4FAA"/>
    <w:multiLevelType w:val="hybridMultilevel"/>
    <w:tmpl w:val="EB98B810"/>
    <w:styleLink w:val="ImportedStyle2"/>
    <w:lvl w:ilvl="0" w:tplc="E95E7FC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68C702">
      <w:start w:val="1"/>
      <w:numFmt w:val="bullet"/>
      <w:lvlText w:val="o"/>
      <w:lvlJc w:val="left"/>
      <w:pPr>
        <w:tabs>
          <w:tab w:val="left" w:pos="720"/>
        </w:tabs>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B2D010">
      <w:start w:val="1"/>
      <w:numFmt w:val="bullet"/>
      <w:lvlText w:val="▪"/>
      <w:lvlJc w:val="left"/>
      <w:pPr>
        <w:tabs>
          <w:tab w:val="left" w:pos="720"/>
        </w:tabs>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08C0F2">
      <w:start w:val="1"/>
      <w:numFmt w:val="bullet"/>
      <w:lvlText w:val="·"/>
      <w:lvlJc w:val="left"/>
      <w:pPr>
        <w:tabs>
          <w:tab w:val="left" w:pos="720"/>
        </w:tabs>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58B906">
      <w:start w:val="1"/>
      <w:numFmt w:val="bullet"/>
      <w:lvlText w:val="o"/>
      <w:lvlJc w:val="left"/>
      <w:pPr>
        <w:tabs>
          <w:tab w:val="left" w:pos="720"/>
        </w:tabs>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F61296">
      <w:start w:val="1"/>
      <w:numFmt w:val="bullet"/>
      <w:lvlText w:val="▪"/>
      <w:lvlJc w:val="left"/>
      <w:pPr>
        <w:tabs>
          <w:tab w:val="left" w:pos="720"/>
        </w:tabs>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CEA278">
      <w:start w:val="1"/>
      <w:numFmt w:val="bullet"/>
      <w:lvlText w:val="·"/>
      <w:lvlJc w:val="left"/>
      <w:pPr>
        <w:tabs>
          <w:tab w:val="left" w:pos="720"/>
        </w:tabs>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AA844C">
      <w:start w:val="1"/>
      <w:numFmt w:val="bullet"/>
      <w:lvlText w:val="o"/>
      <w:lvlJc w:val="left"/>
      <w:pPr>
        <w:tabs>
          <w:tab w:val="left" w:pos="720"/>
        </w:tabs>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EC38A0">
      <w:start w:val="1"/>
      <w:numFmt w:val="bullet"/>
      <w:lvlText w:val="▪"/>
      <w:lvlJc w:val="left"/>
      <w:pPr>
        <w:tabs>
          <w:tab w:val="left" w:pos="720"/>
        </w:tabs>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C73673"/>
    <w:multiLevelType w:val="hybridMultilevel"/>
    <w:tmpl w:val="25E2C22E"/>
    <w:styleLink w:val="ImportedStyle4"/>
    <w:lvl w:ilvl="0" w:tplc="DB40B36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60F9F6">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5E5CC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3451C0">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CC9EC">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6AD00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74FCE0">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A7ABC">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CCB796">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FE4E2F"/>
    <w:multiLevelType w:val="hybridMultilevel"/>
    <w:tmpl w:val="831E8DE2"/>
    <w:numStyleLink w:val="ImportedStyle3"/>
  </w:abstractNum>
  <w:abstractNum w:abstractNumId="6" w15:restartNumberingAfterBreak="0">
    <w:nsid w:val="4EE56848"/>
    <w:multiLevelType w:val="hybridMultilevel"/>
    <w:tmpl w:val="EB98B810"/>
    <w:numStyleLink w:val="ImportedStyle2"/>
  </w:abstractNum>
  <w:abstractNum w:abstractNumId="7" w15:restartNumberingAfterBreak="0">
    <w:nsid w:val="52ED065B"/>
    <w:multiLevelType w:val="hybridMultilevel"/>
    <w:tmpl w:val="25E2C22E"/>
    <w:numStyleLink w:val="ImportedStyle4"/>
  </w:abstractNum>
  <w:abstractNum w:abstractNumId="8" w15:restartNumberingAfterBreak="0">
    <w:nsid w:val="54243AFA"/>
    <w:multiLevelType w:val="hybridMultilevel"/>
    <w:tmpl w:val="34C6E0DA"/>
    <w:numStyleLink w:val="ImportedStyle5"/>
  </w:abstractNum>
  <w:abstractNum w:abstractNumId="9" w15:restartNumberingAfterBreak="0">
    <w:nsid w:val="61D737C4"/>
    <w:multiLevelType w:val="hybridMultilevel"/>
    <w:tmpl w:val="34C6E0DA"/>
    <w:styleLink w:val="ImportedStyle5"/>
    <w:lvl w:ilvl="0" w:tplc="A6CA021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D45B1A">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8DB4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D06850">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0CCECE">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6E3A4C">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02967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1E2708">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18A628">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2635B6"/>
    <w:multiLevelType w:val="hybridMultilevel"/>
    <w:tmpl w:val="831E8DE2"/>
    <w:styleLink w:val="ImportedStyle3"/>
    <w:lvl w:ilvl="0" w:tplc="C2C2FE0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A6F03C">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BCFED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8AB2A6">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4F088">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9A7F2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DA76F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43610">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AA8E40">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6"/>
  </w:num>
  <w:num w:numId="5">
    <w:abstractNumId w:val="10"/>
  </w:num>
  <w:num w:numId="6">
    <w:abstractNumId w:val="5"/>
  </w:num>
  <w:num w:numId="7">
    <w:abstractNumId w:val="4"/>
  </w:num>
  <w:num w:numId="8">
    <w:abstractNumId w:val="7"/>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27"/>
    <w:rsid w:val="000B16CB"/>
    <w:rsid w:val="001362C5"/>
    <w:rsid w:val="001659DF"/>
    <w:rsid w:val="001B2A65"/>
    <w:rsid w:val="001B7954"/>
    <w:rsid w:val="00261F93"/>
    <w:rsid w:val="0039549E"/>
    <w:rsid w:val="004E6869"/>
    <w:rsid w:val="00504BAF"/>
    <w:rsid w:val="00612D50"/>
    <w:rsid w:val="006E3DB8"/>
    <w:rsid w:val="008274B3"/>
    <w:rsid w:val="008C7E45"/>
    <w:rsid w:val="0093092E"/>
    <w:rsid w:val="00B478AB"/>
    <w:rsid w:val="00BD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B259"/>
  <w15:docId w15:val="{514DE7D0-B195-0F43-836E-B2C14D17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apple-converted-space">
    <w:name w:val="apple-converted-space"/>
    <w:basedOn w:val="DefaultParagraphFont"/>
    <w:rsid w:val="008C7E45"/>
  </w:style>
  <w:style w:type="character" w:styleId="UnresolvedMention">
    <w:name w:val="Unresolved Mention"/>
    <w:basedOn w:val="DefaultParagraphFont"/>
    <w:uiPriority w:val="99"/>
    <w:semiHidden/>
    <w:unhideWhenUsed/>
    <w:rsid w:val="008C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1881">
      <w:bodyDiv w:val="1"/>
      <w:marLeft w:val="0"/>
      <w:marRight w:val="0"/>
      <w:marTop w:val="0"/>
      <w:marBottom w:val="0"/>
      <w:divBdr>
        <w:top w:val="none" w:sz="0" w:space="0" w:color="auto"/>
        <w:left w:val="none" w:sz="0" w:space="0" w:color="auto"/>
        <w:bottom w:val="none" w:sz="0" w:space="0" w:color="auto"/>
        <w:right w:val="none" w:sz="0" w:space="0" w:color="auto"/>
      </w:divBdr>
    </w:div>
    <w:div w:id="201309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wl.org" TargetMode="Externa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2021-12-03T02:07:00Z</dcterms:created>
  <dcterms:modified xsi:type="dcterms:W3CDTF">2021-12-03T02:07:00Z</dcterms:modified>
</cp:coreProperties>
</file>